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8C" w:rsidRDefault="00BB4BC4" w:rsidP="00BB4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BC4">
        <w:rPr>
          <w:rFonts w:ascii="Times New Roman" w:hAnsi="Times New Roman" w:cs="Times New Roman"/>
          <w:b/>
          <w:sz w:val="28"/>
          <w:szCs w:val="28"/>
        </w:rPr>
        <w:t>Показатели эффективности оценивания ребенка педагогом ДОУ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B4BC4" w:rsidTr="00BB4BC4">
        <w:tc>
          <w:tcPr>
            <w:tcW w:w="4785" w:type="dxa"/>
          </w:tcPr>
          <w:p w:rsidR="00BB4BC4" w:rsidRDefault="00BB4BC4" w:rsidP="00BB4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эффективной оценки</w:t>
            </w:r>
          </w:p>
        </w:tc>
        <w:tc>
          <w:tcPr>
            <w:tcW w:w="4786" w:type="dxa"/>
          </w:tcPr>
          <w:p w:rsidR="00BB4BC4" w:rsidRDefault="00BB4BC4" w:rsidP="00BB4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неэффективной оценки</w:t>
            </w:r>
          </w:p>
        </w:tc>
      </w:tr>
      <w:tr w:rsidR="00BB4BC4" w:rsidTr="00BB4BC4">
        <w:tc>
          <w:tcPr>
            <w:tcW w:w="4785" w:type="dxa"/>
          </w:tcPr>
          <w:p w:rsidR="00BB4BC4" w:rsidRPr="00BB4BC4" w:rsidRDefault="00BB4BC4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Склонен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положительно оценивать личность, деятельность в поведении ребенка</w:t>
            </w:r>
          </w:p>
        </w:tc>
        <w:tc>
          <w:tcPr>
            <w:tcW w:w="4786" w:type="dxa"/>
          </w:tcPr>
          <w:p w:rsidR="00BB4BC4" w:rsidRDefault="00BB4BC4" w:rsidP="00BB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Склонен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отрицательной оценке личности, деятельности, поведения ребенка</w:t>
            </w:r>
          </w:p>
        </w:tc>
      </w:tr>
      <w:tr w:rsidR="00DB4C01" w:rsidTr="00BB4BC4">
        <w:tc>
          <w:tcPr>
            <w:tcW w:w="4785" w:type="dxa"/>
          </w:tcPr>
          <w:p w:rsidR="00DB4C01" w:rsidRDefault="00C7064F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Положительную оценку использует постоянно</w:t>
            </w:r>
          </w:p>
        </w:tc>
        <w:tc>
          <w:tcPr>
            <w:tcW w:w="4786" w:type="dxa"/>
          </w:tcPr>
          <w:p w:rsidR="00DB4C01" w:rsidRDefault="00C7064F" w:rsidP="00C70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Положительную оценку применяет редко, от случая к случаю</w:t>
            </w:r>
          </w:p>
        </w:tc>
      </w:tr>
      <w:tr w:rsidR="00DB4C01" w:rsidTr="00BB4BC4">
        <w:tc>
          <w:tcPr>
            <w:tcW w:w="4785" w:type="dxa"/>
          </w:tcPr>
          <w:p w:rsidR="00DB4C01" w:rsidRDefault="00FB0F85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Положительная оценка сопровождается пояснением того, что достойно поощрения, сообщением детям грамотных критериев оценочной деятельности</w:t>
            </w:r>
          </w:p>
        </w:tc>
        <w:tc>
          <w:tcPr>
            <w:tcW w:w="4786" w:type="dxa"/>
          </w:tcPr>
          <w:p w:rsidR="00DB4C01" w:rsidRDefault="00FB0F85" w:rsidP="00FB0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Положительная оценка дается в общих чертах, критерии ее не выделяются</w:t>
            </w:r>
          </w:p>
        </w:tc>
      </w:tr>
      <w:tr w:rsidR="00DB4C01" w:rsidTr="00BB4BC4">
        <w:tc>
          <w:tcPr>
            <w:tcW w:w="4785" w:type="dxa"/>
          </w:tcPr>
          <w:p w:rsidR="00DB4C01" w:rsidRDefault="00961154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Замечает даже незначительные успехи ребенка, хвалит его за продвижение </w:t>
            </w:r>
          </w:p>
        </w:tc>
        <w:tc>
          <w:tcPr>
            <w:tcW w:w="4786" w:type="dxa"/>
          </w:tcPr>
          <w:p w:rsidR="00DB4C01" w:rsidRDefault="00961154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ребенка оцениваются в сравнении с общим эталоном, успехами детей; индивидуальные успехи, относительное продвижение остаются без поощрения</w:t>
            </w:r>
          </w:p>
        </w:tc>
      </w:tr>
      <w:tr w:rsidR="00DB4C01" w:rsidTr="00BB4BC4">
        <w:tc>
          <w:tcPr>
            <w:tcW w:w="4785" w:type="dxa"/>
          </w:tcPr>
          <w:p w:rsidR="00DB4C01" w:rsidRDefault="00927302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Воздействует на мотивационную сферу детей, опираясь преимущественно на внутренние </w:t>
            </w:r>
            <w:r w:rsidR="005554F9">
              <w:rPr>
                <w:rFonts w:ascii="Times New Roman" w:hAnsi="Times New Roman" w:cs="Times New Roman"/>
                <w:sz w:val="28"/>
                <w:szCs w:val="28"/>
              </w:rPr>
              <w:t>стимулы (побуждает интерес к деятельности и т.п.)</w:t>
            </w:r>
          </w:p>
        </w:tc>
        <w:tc>
          <w:tcPr>
            <w:tcW w:w="4786" w:type="dxa"/>
          </w:tcPr>
          <w:p w:rsidR="00DB4C01" w:rsidRDefault="00927302" w:rsidP="003F5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Воздействуя</w:t>
            </w:r>
            <w:r w:rsidR="003F575C">
              <w:rPr>
                <w:rFonts w:ascii="Times New Roman" w:hAnsi="Times New Roman" w:cs="Times New Roman"/>
                <w:sz w:val="28"/>
                <w:szCs w:val="28"/>
              </w:rPr>
              <w:t xml:space="preserve"> на мотивационную сферу детей, опирается преимущественно на внешние стимулы (побуждает к деятельности ради награды, похвалы и т.п.)</w:t>
            </w:r>
          </w:p>
        </w:tc>
      </w:tr>
      <w:tr w:rsidR="00DB4C01" w:rsidTr="00BB4BC4">
        <w:tc>
          <w:tcPr>
            <w:tcW w:w="4785" w:type="dxa"/>
          </w:tcPr>
          <w:p w:rsidR="00DB4C01" w:rsidRDefault="00CE3D0A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Поощряя ребенка, отмечает значимость достигнутых результатов</w:t>
            </w:r>
          </w:p>
        </w:tc>
        <w:tc>
          <w:tcPr>
            <w:tcW w:w="4786" w:type="dxa"/>
          </w:tcPr>
          <w:p w:rsidR="00DB4C01" w:rsidRDefault="00001BEC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Положительно оценивая ребенка, констатирует его результат, не отмечая при этом его значимость</w:t>
            </w:r>
          </w:p>
        </w:tc>
      </w:tr>
      <w:tr w:rsidR="00CE3D0A" w:rsidTr="00BB4BC4">
        <w:tc>
          <w:tcPr>
            <w:tcW w:w="4785" w:type="dxa"/>
          </w:tcPr>
          <w:p w:rsidR="00CE3D0A" w:rsidRDefault="00460461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 опережающую положительную оценку</w:t>
            </w:r>
          </w:p>
        </w:tc>
        <w:tc>
          <w:tcPr>
            <w:tcW w:w="4786" w:type="dxa"/>
          </w:tcPr>
          <w:p w:rsidR="00CE3D0A" w:rsidRDefault="00460461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 опережающую негативную оценку</w:t>
            </w:r>
          </w:p>
        </w:tc>
      </w:tr>
      <w:tr w:rsidR="00460461" w:rsidTr="00BB4BC4">
        <w:tc>
          <w:tcPr>
            <w:tcW w:w="4785" w:type="dxa"/>
          </w:tcPr>
          <w:p w:rsidR="00460461" w:rsidRDefault="00D03A15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стремится к оптимизации его положения среди сверстников, пытается наладить между ними гуманные взаимоотношения</w:t>
            </w:r>
          </w:p>
        </w:tc>
        <w:tc>
          <w:tcPr>
            <w:tcW w:w="4786" w:type="dxa"/>
          </w:tcPr>
          <w:p w:rsidR="00460461" w:rsidRDefault="00170415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 педагогическую оценку с целью оптимизации межличностных отношений в группе, оценка дается без учета социометрического статуса ребенка</w:t>
            </w:r>
          </w:p>
        </w:tc>
      </w:tr>
      <w:tr w:rsidR="005C4B2F" w:rsidTr="00BB4BC4">
        <w:tc>
          <w:tcPr>
            <w:tcW w:w="4785" w:type="dxa"/>
          </w:tcPr>
          <w:p w:rsidR="005C4B2F" w:rsidRDefault="00B40816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ребенка и результата его деятельности соизмеряется с затраченными им усилиями, проводится с учетом его «зоны ближайшего развития»</w:t>
            </w:r>
          </w:p>
        </w:tc>
        <w:tc>
          <w:tcPr>
            <w:tcW w:w="4786" w:type="dxa"/>
          </w:tcPr>
          <w:p w:rsidR="005C4B2F" w:rsidRDefault="00B40816" w:rsidP="00B40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ребенка и результатов его деятельности дается без учета его «зоны ближайшего развития», затраченных усилий</w:t>
            </w:r>
          </w:p>
        </w:tc>
      </w:tr>
      <w:tr w:rsidR="00D14555" w:rsidTr="00BB4BC4">
        <w:tc>
          <w:tcPr>
            <w:tcW w:w="4785" w:type="dxa"/>
          </w:tcPr>
          <w:p w:rsidR="00D14555" w:rsidRDefault="00491446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Оценивая поведение воспитанников в конфликтной ситуации, стремится примирить детей, разрешить спор справедливо, мирным путем</w:t>
            </w:r>
            <w:r w:rsidR="009E6D6B">
              <w:rPr>
                <w:rFonts w:ascii="Times New Roman" w:hAnsi="Times New Roman" w:cs="Times New Roman"/>
                <w:sz w:val="28"/>
                <w:szCs w:val="28"/>
              </w:rPr>
              <w:t>. Пытается предотвратить конфликт</w:t>
            </w:r>
          </w:p>
        </w:tc>
        <w:tc>
          <w:tcPr>
            <w:tcW w:w="4786" w:type="dxa"/>
          </w:tcPr>
          <w:p w:rsidR="00D14555" w:rsidRDefault="009E6D6B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разрешении конфликтов не вникает глубоко в суть, наказывает и виноватых, и правых</w:t>
            </w:r>
          </w:p>
        </w:tc>
      </w:tr>
      <w:tr w:rsidR="00491446" w:rsidTr="00BB4BC4">
        <w:tc>
          <w:tcPr>
            <w:tcW w:w="4785" w:type="dxa"/>
          </w:tcPr>
          <w:p w:rsidR="00491446" w:rsidRDefault="00F569EE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отрицательной оценке подвергает критике конкретный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поступок, не оценивая негативно личность в целом</w:t>
            </w:r>
          </w:p>
        </w:tc>
        <w:tc>
          <w:tcPr>
            <w:tcW w:w="4786" w:type="dxa"/>
          </w:tcPr>
          <w:p w:rsidR="00491446" w:rsidRDefault="00F569EE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Высказывая отрицательную оценку,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склонен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переходить на личность,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давать ребенку отрицательную характеристику в целом</w:t>
            </w:r>
          </w:p>
        </w:tc>
      </w:tr>
      <w:tr w:rsidR="00A50D16" w:rsidTr="00BB4BC4">
        <w:tc>
          <w:tcPr>
            <w:tcW w:w="4785" w:type="dxa"/>
          </w:tcPr>
          <w:p w:rsidR="00A50D16" w:rsidRDefault="00301550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Подвергая ребенка критике, выражает сожаление, огорчение, надежду на исправление, совершенствование</w:t>
            </w:r>
          </w:p>
        </w:tc>
        <w:tc>
          <w:tcPr>
            <w:tcW w:w="4786" w:type="dxa"/>
          </w:tcPr>
          <w:p w:rsidR="00A50D16" w:rsidRDefault="00301550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Критику выражает в категоричной форме, не высказывает надежду на исправление</w:t>
            </w:r>
          </w:p>
        </w:tc>
      </w:tr>
      <w:tr w:rsidR="00A50D16" w:rsidTr="00BB4BC4">
        <w:tc>
          <w:tcPr>
            <w:tcW w:w="4785" w:type="dxa"/>
          </w:tcPr>
          <w:p w:rsidR="00A50D16" w:rsidRDefault="00E114DE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Склонен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оценке косвенным путем (путем игрового приема, кукольного персонажа, художественного слова и т.п.)</w:t>
            </w:r>
          </w:p>
        </w:tc>
        <w:tc>
          <w:tcPr>
            <w:tcW w:w="4786" w:type="dxa"/>
          </w:tcPr>
          <w:p w:rsidR="00A50D16" w:rsidRDefault="00E114DE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Склонен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оценке посредством прямых воздействий</w:t>
            </w:r>
          </w:p>
        </w:tc>
      </w:tr>
      <w:tr w:rsidR="00301550" w:rsidTr="00BB4BC4">
        <w:tc>
          <w:tcPr>
            <w:tcW w:w="4785" w:type="dxa"/>
          </w:tcPr>
          <w:p w:rsidR="00301550" w:rsidRDefault="00FB2F59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Нестериотипен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оценке личности и поведения</w:t>
            </w:r>
          </w:p>
        </w:tc>
        <w:tc>
          <w:tcPr>
            <w:tcW w:w="4786" w:type="dxa"/>
          </w:tcPr>
          <w:p w:rsidR="00301550" w:rsidRDefault="00FB2F59" w:rsidP="00BB4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Стереотипен в оценке личности и поведения</w:t>
            </w:r>
          </w:p>
        </w:tc>
      </w:tr>
    </w:tbl>
    <w:p w:rsidR="00BB4BC4" w:rsidRPr="00BB4BC4" w:rsidRDefault="00BB4BC4" w:rsidP="00BB4B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4BC4" w:rsidRPr="00BB4BC4" w:rsidSect="006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4BC4"/>
    <w:rsid w:val="00001BEC"/>
    <w:rsid w:val="000672A9"/>
    <w:rsid w:val="00170415"/>
    <w:rsid w:val="00301550"/>
    <w:rsid w:val="003F575C"/>
    <w:rsid w:val="00460461"/>
    <w:rsid w:val="00491446"/>
    <w:rsid w:val="005554F9"/>
    <w:rsid w:val="005C4B2F"/>
    <w:rsid w:val="0068638C"/>
    <w:rsid w:val="00791120"/>
    <w:rsid w:val="00927302"/>
    <w:rsid w:val="00961154"/>
    <w:rsid w:val="009E6D6B"/>
    <w:rsid w:val="00A50D16"/>
    <w:rsid w:val="00B40816"/>
    <w:rsid w:val="00BB4BC4"/>
    <w:rsid w:val="00C7064F"/>
    <w:rsid w:val="00CE3D0A"/>
    <w:rsid w:val="00D03A15"/>
    <w:rsid w:val="00D14555"/>
    <w:rsid w:val="00DB4C01"/>
    <w:rsid w:val="00E114DE"/>
    <w:rsid w:val="00F569EE"/>
    <w:rsid w:val="00FB0F85"/>
    <w:rsid w:val="00F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29</cp:revision>
  <dcterms:created xsi:type="dcterms:W3CDTF">2013-11-08T10:08:00Z</dcterms:created>
  <dcterms:modified xsi:type="dcterms:W3CDTF">2013-11-08T10:40:00Z</dcterms:modified>
</cp:coreProperties>
</file>